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43" w:rsidRPr="00ED74FA" w:rsidRDefault="002710C4" w:rsidP="00133FD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Zasady </w:t>
      </w:r>
      <w:r w:rsidR="00D35696" w:rsidRPr="00ED74FA">
        <w:rPr>
          <w:rFonts w:ascii="Arial" w:hAnsi="Arial" w:cs="Arial"/>
          <w:b/>
          <w:sz w:val="28"/>
          <w:szCs w:val="28"/>
        </w:rPr>
        <w:t xml:space="preserve">oceniania z </w:t>
      </w:r>
      <w:r w:rsidR="00CF157D" w:rsidRPr="00ED74FA">
        <w:rPr>
          <w:rFonts w:ascii="Arial" w:hAnsi="Arial" w:cs="Arial"/>
          <w:b/>
          <w:sz w:val="28"/>
          <w:szCs w:val="28"/>
        </w:rPr>
        <w:t>biologii</w:t>
      </w:r>
      <w:r w:rsidR="00133FD0" w:rsidRPr="00ED74FA">
        <w:rPr>
          <w:rFonts w:ascii="Arial" w:hAnsi="Arial" w:cs="Arial"/>
          <w:b/>
          <w:sz w:val="28"/>
          <w:szCs w:val="28"/>
        </w:rPr>
        <w:t xml:space="preserve"> </w:t>
      </w:r>
      <w:r w:rsidR="00752E14" w:rsidRPr="00ED74FA">
        <w:rPr>
          <w:rFonts w:ascii="Arial" w:hAnsi="Arial" w:cs="Arial"/>
          <w:b/>
          <w:sz w:val="28"/>
          <w:szCs w:val="28"/>
        </w:rPr>
        <w:t xml:space="preserve">(klasy </w:t>
      </w:r>
      <w:r w:rsidR="00CF157D" w:rsidRPr="00ED74FA">
        <w:rPr>
          <w:rFonts w:ascii="Arial" w:hAnsi="Arial" w:cs="Arial"/>
          <w:b/>
          <w:sz w:val="28"/>
          <w:szCs w:val="28"/>
        </w:rPr>
        <w:t>5</w:t>
      </w:r>
      <w:r w:rsidR="00752E14" w:rsidRPr="00ED74FA">
        <w:rPr>
          <w:rFonts w:ascii="Arial" w:hAnsi="Arial" w:cs="Arial"/>
          <w:b/>
          <w:sz w:val="28"/>
          <w:szCs w:val="28"/>
        </w:rPr>
        <w:t xml:space="preserve"> - 8) </w:t>
      </w:r>
      <w:r w:rsidR="00133FD0" w:rsidRPr="00ED74FA">
        <w:rPr>
          <w:rFonts w:ascii="Arial" w:hAnsi="Arial" w:cs="Arial"/>
          <w:b/>
          <w:sz w:val="28"/>
          <w:szCs w:val="28"/>
        </w:rPr>
        <w:t>oraz warunki i tryb otrzymywania wyższej niż przewidywana rocznej oceny klasyfikacyjnej</w:t>
      </w:r>
      <w:r w:rsidR="00752E14" w:rsidRPr="00ED74FA">
        <w:rPr>
          <w:rFonts w:ascii="Arial" w:hAnsi="Arial" w:cs="Arial"/>
          <w:b/>
          <w:sz w:val="28"/>
          <w:szCs w:val="28"/>
        </w:rPr>
        <w:t>.</w:t>
      </w:r>
    </w:p>
    <w:p w:rsidR="00506CE4" w:rsidRPr="00ED74FA" w:rsidRDefault="00506CE4" w:rsidP="00133FD0">
      <w:pPr>
        <w:jc w:val="center"/>
        <w:rPr>
          <w:rFonts w:ascii="Arial" w:hAnsi="Arial" w:cs="Arial"/>
          <w:b/>
          <w:sz w:val="28"/>
          <w:szCs w:val="28"/>
        </w:rPr>
      </w:pPr>
    </w:p>
    <w:p w:rsidR="00D35696" w:rsidRPr="004A49AF" w:rsidRDefault="008505A4" w:rsidP="00442895">
      <w:pPr>
        <w:spacing w:after="12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49AF">
        <w:rPr>
          <w:rFonts w:ascii="Arial" w:hAnsi="Arial" w:cs="Arial"/>
          <w:b/>
          <w:sz w:val="24"/>
          <w:szCs w:val="24"/>
        </w:rPr>
        <w:t>I.</w:t>
      </w:r>
      <w:r w:rsidRPr="004A49AF">
        <w:rPr>
          <w:rFonts w:ascii="Arial" w:hAnsi="Arial" w:cs="Arial"/>
          <w:sz w:val="24"/>
          <w:szCs w:val="24"/>
        </w:rPr>
        <w:t xml:space="preserve"> </w:t>
      </w:r>
      <w:r w:rsidR="00D35696" w:rsidRPr="004A49AF">
        <w:rPr>
          <w:rFonts w:ascii="Arial" w:hAnsi="Arial" w:cs="Arial"/>
          <w:sz w:val="24"/>
          <w:szCs w:val="24"/>
        </w:rPr>
        <w:t xml:space="preserve">Każdy uczeń zostaje zapoznany przez nauczyciela z wymaganiami </w:t>
      </w:r>
      <w:r w:rsidR="00FE5F7A" w:rsidRPr="004A49AF">
        <w:rPr>
          <w:rFonts w:ascii="Arial" w:hAnsi="Arial" w:cs="Arial"/>
          <w:sz w:val="24"/>
          <w:szCs w:val="24"/>
        </w:rPr>
        <w:t xml:space="preserve">na </w:t>
      </w:r>
      <w:r w:rsidR="00D35696" w:rsidRPr="004A49AF">
        <w:rPr>
          <w:rFonts w:ascii="Arial" w:hAnsi="Arial" w:cs="Arial"/>
          <w:sz w:val="24"/>
          <w:szCs w:val="24"/>
        </w:rPr>
        <w:t>poszczególną ocenę na danym etapie kształcenia oraz warunkami i tryb</w:t>
      </w:r>
      <w:r w:rsidR="00ED74FA" w:rsidRPr="004A49AF">
        <w:rPr>
          <w:rFonts w:ascii="Arial" w:hAnsi="Arial" w:cs="Arial"/>
          <w:sz w:val="24"/>
          <w:szCs w:val="24"/>
        </w:rPr>
        <w:t>em</w:t>
      </w:r>
      <w:r w:rsidR="00D35696" w:rsidRPr="004A49AF">
        <w:rPr>
          <w:rFonts w:ascii="Arial" w:hAnsi="Arial" w:cs="Arial"/>
          <w:sz w:val="24"/>
          <w:szCs w:val="24"/>
        </w:rPr>
        <w:t xml:space="preserve"> otrzymywania wyższej niż przewidywana rocznej </w:t>
      </w:r>
      <w:r w:rsidRPr="004A49AF">
        <w:rPr>
          <w:rFonts w:ascii="Arial" w:hAnsi="Arial" w:cs="Arial"/>
          <w:sz w:val="24"/>
          <w:szCs w:val="24"/>
        </w:rPr>
        <w:t>oceny</w:t>
      </w:r>
      <w:r w:rsidR="00D35696" w:rsidRPr="004A49AF">
        <w:rPr>
          <w:rFonts w:ascii="Arial" w:hAnsi="Arial" w:cs="Arial"/>
          <w:sz w:val="24"/>
          <w:szCs w:val="24"/>
        </w:rPr>
        <w:t xml:space="preserve"> klasyfikacyjnej.</w:t>
      </w:r>
    </w:p>
    <w:p w:rsidR="00D35696" w:rsidRPr="00ED74FA" w:rsidRDefault="008505A4" w:rsidP="00442895">
      <w:pPr>
        <w:spacing w:after="12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1BB5">
        <w:rPr>
          <w:rFonts w:ascii="Arial" w:hAnsi="Arial" w:cs="Arial"/>
          <w:b/>
          <w:sz w:val="24"/>
          <w:szCs w:val="24"/>
        </w:rPr>
        <w:t>II.</w:t>
      </w:r>
      <w:r w:rsidRPr="00ED74FA">
        <w:rPr>
          <w:rFonts w:ascii="Arial" w:hAnsi="Arial" w:cs="Arial"/>
          <w:sz w:val="24"/>
          <w:szCs w:val="24"/>
        </w:rPr>
        <w:t xml:space="preserve"> </w:t>
      </w:r>
      <w:r w:rsidR="0026370C">
        <w:rPr>
          <w:rFonts w:ascii="Arial" w:hAnsi="Arial" w:cs="Arial"/>
          <w:sz w:val="24"/>
          <w:szCs w:val="24"/>
        </w:rPr>
        <w:t>Uczeń zobowiązany jest do noszenia na każdą lekcję: zeszytu przedmiotowego</w:t>
      </w:r>
      <w:r w:rsidR="00B51697">
        <w:rPr>
          <w:rFonts w:ascii="Arial" w:hAnsi="Arial" w:cs="Arial"/>
          <w:sz w:val="24"/>
          <w:szCs w:val="24"/>
        </w:rPr>
        <w:t xml:space="preserve"> </w:t>
      </w:r>
      <w:r w:rsidR="004A49AF">
        <w:rPr>
          <w:rFonts w:ascii="Arial" w:hAnsi="Arial" w:cs="Arial"/>
          <w:sz w:val="24"/>
          <w:szCs w:val="24"/>
        </w:rPr>
        <w:t>(</w:t>
      </w:r>
      <w:r w:rsidR="00B51697">
        <w:rPr>
          <w:rFonts w:ascii="Arial" w:hAnsi="Arial" w:cs="Arial"/>
          <w:sz w:val="24"/>
          <w:szCs w:val="24"/>
        </w:rPr>
        <w:t>formatu A4</w:t>
      </w:r>
      <w:r w:rsidR="004A49AF">
        <w:rPr>
          <w:rFonts w:ascii="Arial" w:hAnsi="Arial" w:cs="Arial"/>
          <w:sz w:val="24"/>
          <w:szCs w:val="24"/>
        </w:rPr>
        <w:t>)</w:t>
      </w:r>
      <w:r w:rsidR="0026370C">
        <w:rPr>
          <w:rFonts w:ascii="Arial" w:hAnsi="Arial" w:cs="Arial"/>
          <w:sz w:val="24"/>
          <w:szCs w:val="24"/>
        </w:rPr>
        <w:t>, podręcznika, kleju, przyborów do pisania</w:t>
      </w:r>
      <w:r w:rsidR="004A49AF">
        <w:rPr>
          <w:rFonts w:ascii="Arial" w:hAnsi="Arial" w:cs="Arial"/>
          <w:sz w:val="24"/>
          <w:szCs w:val="24"/>
        </w:rPr>
        <w:t xml:space="preserve"> (</w:t>
      </w:r>
      <w:r w:rsidR="00442895">
        <w:rPr>
          <w:rFonts w:ascii="Arial" w:hAnsi="Arial" w:cs="Arial"/>
          <w:sz w:val="24"/>
          <w:szCs w:val="24"/>
        </w:rPr>
        <w:t>w tym kolorowych długopisów, flamastrów itp.)</w:t>
      </w:r>
      <w:r w:rsidR="0026370C">
        <w:rPr>
          <w:rFonts w:ascii="Arial" w:hAnsi="Arial" w:cs="Arial"/>
          <w:sz w:val="24"/>
          <w:szCs w:val="24"/>
        </w:rPr>
        <w:t>.</w:t>
      </w:r>
    </w:p>
    <w:p w:rsidR="001A4AA6" w:rsidRPr="002710C4" w:rsidRDefault="008505A4" w:rsidP="004A49AF">
      <w:pPr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1BB5">
        <w:rPr>
          <w:rFonts w:ascii="Arial" w:eastAsia="Cambria" w:hAnsi="Arial" w:cs="Arial"/>
          <w:b/>
          <w:sz w:val="24"/>
          <w:szCs w:val="24"/>
        </w:rPr>
        <w:t>III.</w:t>
      </w:r>
      <w:r w:rsidRPr="00ED74FA">
        <w:rPr>
          <w:rFonts w:ascii="Arial" w:eastAsia="Cambria" w:hAnsi="Arial" w:cs="Arial"/>
          <w:sz w:val="24"/>
          <w:szCs w:val="24"/>
        </w:rPr>
        <w:t xml:space="preserve"> </w:t>
      </w:r>
      <w:r w:rsidR="0026370C" w:rsidRPr="00ED74FA">
        <w:rPr>
          <w:rFonts w:ascii="Arial" w:hAnsi="Arial" w:cs="Arial"/>
          <w:sz w:val="24"/>
          <w:szCs w:val="24"/>
        </w:rPr>
        <w:t>Z przedmiotu stosowane są różne formy sprawdzania wiadomości i umiejętności.</w:t>
      </w:r>
      <w:r w:rsidR="002710C4">
        <w:rPr>
          <w:rFonts w:ascii="Arial" w:hAnsi="Arial" w:cs="Arial"/>
          <w:sz w:val="24"/>
          <w:szCs w:val="24"/>
        </w:rPr>
        <w:t xml:space="preserve"> </w:t>
      </w:r>
      <w:r w:rsidR="00F400A6" w:rsidRPr="00ED74FA">
        <w:rPr>
          <w:rFonts w:ascii="Arial" w:eastAsia="Cambria" w:hAnsi="Arial" w:cs="Arial"/>
          <w:sz w:val="24"/>
          <w:szCs w:val="24"/>
        </w:rPr>
        <w:t>W ocenianiu bieżącym</w:t>
      </w:r>
      <w:r w:rsidR="001A4AA6" w:rsidRPr="00ED74FA">
        <w:rPr>
          <w:rFonts w:ascii="Arial" w:eastAsia="Cambria" w:hAnsi="Arial" w:cs="Arial"/>
          <w:sz w:val="24"/>
          <w:szCs w:val="24"/>
        </w:rPr>
        <w:t xml:space="preserve"> w szkole </w:t>
      </w:r>
      <w:r w:rsidR="00F400A6" w:rsidRPr="00ED74FA">
        <w:rPr>
          <w:rFonts w:ascii="Arial" w:eastAsia="Cambria" w:hAnsi="Arial" w:cs="Arial"/>
          <w:sz w:val="24"/>
          <w:szCs w:val="24"/>
        </w:rPr>
        <w:t xml:space="preserve">mogą </w:t>
      </w:r>
      <w:r w:rsidR="001A4AA6" w:rsidRPr="00ED74FA">
        <w:rPr>
          <w:rFonts w:ascii="Arial" w:eastAsia="Cambria" w:hAnsi="Arial" w:cs="Arial"/>
          <w:sz w:val="24"/>
          <w:szCs w:val="24"/>
        </w:rPr>
        <w:t xml:space="preserve">stosowane </w:t>
      </w:r>
      <w:r w:rsidR="00F400A6" w:rsidRPr="00ED74FA">
        <w:rPr>
          <w:rFonts w:ascii="Arial" w:eastAsia="Cambria" w:hAnsi="Arial" w:cs="Arial"/>
          <w:sz w:val="24"/>
          <w:szCs w:val="24"/>
        </w:rPr>
        <w:t>być</w:t>
      </w:r>
      <w:r w:rsidR="001A4AA6" w:rsidRPr="00ED74FA">
        <w:rPr>
          <w:rFonts w:ascii="Arial" w:eastAsia="Cambria" w:hAnsi="Arial" w:cs="Arial"/>
          <w:sz w:val="24"/>
          <w:szCs w:val="24"/>
        </w:rPr>
        <w:t xml:space="preserve"> następujące formy sprawdzania wiadomości</w:t>
      </w:r>
      <w:r w:rsidR="00F400A6" w:rsidRPr="00ED74FA">
        <w:rPr>
          <w:rFonts w:ascii="Arial" w:eastAsia="Cambria" w:hAnsi="Arial" w:cs="Arial"/>
          <w:sz w:val="24"/>
          <w:szCs w:val="24"/>
        </w:rPr>
        <w:t xml:space="preserve"> i umiejętności</w:t>
      </w:r>
      <w:r w:rsidR="001A4AA6" w:rsidRPr="00ED74FA">
        <w:rPr>
          <w:rFonts w:ascii="Arial" w:eastAsia="Cambria" w:hAnsi="Arial" w:cs="Arial"/>
          <w:sz w:val="24"/>
          <w:szCs w:val="24"/>
        </w:rPr>
        <w:t>:</w:t>
      </w:r>
    </w:p>
    <w:p w:rsidR="001A4AA6" w:rsidRPr="00ED74FA" w:rsidRDefault="001A4AA6" w:rsidP="00811002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Arial" w:eastAsia="Cambria" w:hAnsi="Arial" w:cs="Arial"/>
          <w:sz w:val="24"/>
          <w:szCs w:val="24"/>
        </w:rPr>
      </w:pPr>
      <w:r w:rsidRPr="004A49AF">
        <w:rPr>
          <w:rFonts w:ascii="Arial" w:eastAsia="Cambria" w:hAnsi="Arial" w:cs="Arial"/>
          <w:sz w:val="24"/>
          <w:szCs w:val="24"/>
        </w:rPr>
        <w:t>sprawdziany</w:t>
      </w:r>
      <w:r w:rsidRPr="00ED74FA">
        <w:rPr>
          <w:rFonts w:ascii="Arial" w:eastAsia="Cambria" w:hAnsi="Arial" w:cs="Arial"/>
          <w:sz w:val="24"/>
          <w:szCs w:val="24"/>
        </w:rPr>
        <w:t xml:space="preserve"> (prace klasowe, testy)</w:t>
      </w:r>
      <w:r w:rsidR="004A49AF">
        <w:rPr>
          <w:rFonts w:ascii="Arial" w:eastAsia="Cambria" w:hAnsi="Arial" w:cs="Arial"/>
          <w:sz w:val="24"/>
          <w:szCs w:val="24"/>
        </w:rPr>
        <w:t xml:space="preserve"> -</w:t>
      </w:r>
      <w:r w:rsidRPr="00ED74FA">
        <w:rPr>
          <w:rFonts w:ascii="Arial" w:eastAsia="Cambria" w:hAnsi="Arial" w:cs="Arial"/>
          <w:sz w:val="24"/>
          <w:szCs w:val="24"/>
        </w:rPr>
        <w:t xml:space="preserve"> obejmują wiadomości i umiejętności z zakresu danego działu lub zakresu przewidzianego przez nauczyciela. Trwają do </w:t>
      </w:r>
      <w:r w:rsidR="004A49AF">
        <w:rPr>
          <w:rFonts w:ascii="Arial" w:eastAsia="Cambria" w:hAnsi="Arial" w:cs="Arial"/>
          <w:sz w:val="24"/>
          <w:szCs w:val="24"/>
        </w:rPr>
        <w:t>45 minut</w:t>
      </w:r>
      <w:r w:rsidRPr="00ED74FA">
        <w:rPr>
          <w:rFonts w:ascii="Arial" w:eastAsia="Cambria" w:hAnsi="Arial" w:cs="Arial"/>
          <w:sz w:val="24"/>
          <w:szCs w:val="24"/>
        </w:rPr>
        <w:t>. Muszą być zapowiadane minimalnie na</w:t>
      </w:r>
      <w:r w:rsidR="002710C4">
        <w:rPr>
          <w:rFonts w:ascii="Arial" w:eastAsia="Cambria" w:hAnsi="Arial" w:cs="Arial"/>
          <w:sz w:val="24"/>
          <w:szCs w:val="24"/>
        </w:rPr>
        <w:t xml:space="preserve"> tydzień przed planowanym </w:t>
      </w:r>
      <w:r w:rsidRPr="00ED74FA">
        <w:rPr>
          <w:rFonts w:ascii="Arial" w:eastAsia="Cambria" w:hAnsi="Arial" w:cs="Arial"/>
          <w:sz w:val="24"/>
          <w:szCs w:val="24"/>
        </w:rPr>
        <w:t>terminem</w:t>
      </w:r>
      <w:r w:rsidR="004A49AF">
        <w:rPr>
          <w:rFonts w:ascii="Arial" w:eastAsia="Cambria" w:hAnsi="Arial" w:cs="Arial"/>
          <w:sz w:val="24"/>
          <w:szCs w:val="24"/>
        </w:rPr>
        <w:t>;</w:t>
      </w:r>
    </w:p>
    <w:p w:rsidR="001A4AA6" w:rsidRPr="00ED74FA" w:rsidRDefault="001A4AA6" w:rsidP="00811002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Arial" w:eastAsia="Cambria" w:hAnsi="Arial" w:cs="Arial"/>
          <w:sz w:val="24"/>
          <w:szCs w:val="24"/>
        </w:rPr>
      </w:pPr>
      <w:r w:rsidRPr="004A49AF">
        <w:rPr>
          <w:rFonts w:ascii="Arial" w:eastAsia="Cambria" w:hAnsi="Arial" w:cs="Arial"/>
          <w:sz w:val="24"/>
          <w:szCs w:val="24"/>
        </w:rPr>
        <w:t>kartkówki</w:t>
      </w:r>
      <w:r w:rsidR="004A49AF">
        <w:rPr>
          <w:rFonts w:ascii="Arial" w:eastAsia="Cambria" w:hAnsi="Arial" w:cs="Arial"/>
          <w:sz w:val="24"/>
          <w:szCs w:val="24"/>
        </w:rPr>
        <w:t xml:space="preserve"> -</w:t>
      </w:r>
      <w:r w:rsidRPr="00ED74FA">
        <w:rPr>
          <w:rFonts w:ascii="Arial" w:eastAsia="Cambria" w:hAnsi="Arial" w:cs="Arial"/>
          <w:sz w:val="24"/>
          <w:szCs w:val="24"/>
        </w:rPr>
        <w:t xml:space="preserve"> obejmują wiadomości i umiejęt</w:t>
      </w:r>
      <w:r w:rsidR="004A49AF">
        <w:rPr>
          <w:rFonts w:ascii="Arial" w:eastAsia="Cambria" w:hAnsi="Arial" w:cs="Arial"/>
          <w:sz w:val="24"/>
          <w:szCs w:val="24"/>
        </w:rPr>
        <w:t xml:space="preserve">ności z ostatnich trzech lekcji, </w:t>
      </w:r>
      <w:r w:rsidRPr="00ED74FA">
        <w:rPr>
          <w:rFonts w:ascii="Arial" w:eastAsia="Cambria" w:hAnsi="Arial" w:cs="Arial"/>
          <w:sz w:val="24"/>
          <w:szCs w:val="24"/>
        </w:rPr>
        <w:t>mogą być niezapowiadane we wcześniejszym terminie</w:t>
      </w:r>
      <w:r w:rsidR="004A49AF">
        <w:rPr>
          <w:rFonts w:ascii="Arial" w:eastAsia="Cambria" w:hAnsi="Arial" w:cs="Arial"/>
          <w:sz w:val="24"/>
          <w:szCs w:val="24"/>
        </w:rPr>
        <w:t xml:space="preserve"> i przeprowadzane na dowolnym etapie zajęć</w:t>
      </w:r>
      <w:r w:rsidRPr="00ED74FA">
        <w:rPr>
          <w:rFonts w:ascii="Arial" w:eastAsia="Cambria" w:hAnsi="Arial" w:cs="Arial"/>
          <w:sz w:val="24"/>
          <w:szCs w:val="24"/>
        </w:rPr>
        <w:t>;</w:t>
      </w:r>
    </w:p>
    <w:p w:rsidR="001A4AA6" w:rsidRPr="002710C4" w:rsidRDefault="001A4AA6" w:rsidP="00811002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Arial" w:eastAsia="Cambria" w:hAnsi="Arial" w:cs="Arial"/>
          <w:sz w:val="24"/>
          <w:szCs w:val="24"/>
        </w:rPr>
      </w:pPr>
      <w:r w:rsidRPr="004A49AF">
        <w:rPr>
          <w:rFonts w:ascii="Arial" w:eastAsia="Cambria" w:hAnsi="Arial" w:cs="Arial"/>
          <w:sz w:val="24"/>
          <w:szCs w:val="24"/>
        </w:rPr>
        <w:t>odpowiedzi ustne</w:t>
      </w:r>
      <w:r w:rsidR="004A49AF">
        <w:rPr>
          <w:rFonts w:ascii="Arial" w:eastAsia="Cambria" w:hAnsi="Arial" w:cs="Arial"/>
          <w:sz w:val="24"/>
          <w:szCs w:val="24"/>
        </w:rPr>
        <w:t xml:space="preserve"> -</w:t>
      </w:r>
      <w:r w:rsidRPr="004A49AF">
        <w:rPr>
          <w:rFonts w:ascii="Arial" w:eastAsia="Cambria" w:hAnsi="Arial" w:cs="Arial"/>
          <w:sz w:val="24"/>
          <w:szCs w:val="24"/>
        </w:rPr>
        <w:t xml:space="preserve"> obejmują wiadomości z 5 ostatnich lekcji</w:t>
      </w:r>
      <w:r w:rsidR="004A49AF">
        <w:rPr>
          <w:rFonts w:ascii="Arial" w:eastAsia="Cambria" w:hAnsi="Arial" w:cs="Arial"/>
          <w:sz w:val="24"/>
          <w:szCs w:val="24"/>
        </w:rPr>
        <w:t>; u</w:t>
      </w:r>
      <w:r w:rsidRPr="00ED74FA">
        <w:rPr>
          <w:rFonts w:ascii="Arial" w:eastAsia="Cambria" w:hAnsi="Arial" w:cs="Arial"/>
          <w:sz w:val="24"/>
          <w:szCs w:val="24"/>
        </w:rPr>
        <w:t>czniowie mogą udzielić odpowiedzi w formie ustnej lub w pise</w:t>
      </w:r>
      <w:r w:rsidR="004A49AF">
        <w:rPr>
          <w:rFonts w:ascii="Arial" w:eastAsia="Cambria" w:hAnsi="Arial" w:cs="Arial"/>
          <w:sz w:val="24"/>
          <w:szCs w:val="24"/>
        </w:rPr>
        <w:t>mnej w zeszycie lub na tablicy;</w:t>
      </w:r>
    </w:p>
    <w:p w:rsidR="001A4AA6" w:rsidRPr="00C3503F" w:rsidRDefault="001A4AA6" w:rsidP="00C3503F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Arial" w:eastAsia="Cambria" w:hAnsi="Arial" w:cs="Arial"/>
          <w:sz w:val="24"/>
          <w:szCs w:val="24"/>
        </w:rPr>
      </w:pPr>
      <w:r w:rsidRPr="00ED74FA">
        <w:rPr>
          <w:rFonts w:ascii="Arial" w:eastAsia="Cambria" w:hAnsi="Arial" w:cs="Arial"/>
          <w:sz w:val="24"/>
          <w:szCs w:val="24"/>
        </w:rPr>
        <w:t xml:space="preserve"> umiejętności wykazywanych przez uczniów podczas pracy w czasie zajęć dydaktycznych;</w:t>
      </w:r>
    </w:p>
    <w:p w:rsidR="001A4AA6" w:rsidRPr="00ED74FA" w:rsidRDefault="001A4AA6" w:rsidP="00811002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Arial" w:eastAsia="Cambria" w:hAnsi="Arial" w:cs="Arial"/>
          <w:sz w:val="24"/>
          <w:szCs w:val="24"/>
        </w:rPr>
      </w:pPr>
      <w:r w:rsidRPr="00ED74FA">
        <w:rPr>
          <w:rFonts w:ascii="Arial" w:eastAsia="Cambria" w:hAnsi="Arial" w:cs="Arial"/>
          <w:sz w:val="24"/>
          <w:szCs w:val="24"/>
        </w:rPr>
        <w:t xml:space="preserve"> projekty indywidualne lub zespołowe;</w:t>
      </w:r>
    </w:p>
    <w:p w:rsidR="001A4AA6" w:rsidRPr="00ED74FA" w:rsidRDefault="00442895" w:rsidP="00811002">
      <w:pPr>
        <w:pStyle w:val="Akapitzlist"/>
        <w:numPr>
          <w:ilvl w:val="0"/>
          <w:numId w:val="26"/>
        </w:numPr>
        <w:spacing w:after="120" w:line="288" w:lineRule="auto"/>
        <w:ind w:left="1162" w:hanging="357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 </w:t>
      </w:r>
      <w:r w:rsidRPr="00442895">
        <w:rPr>
          <w:rFonts w:ascii="Arial" w:eastAsia="Cambria" w:hAnsi="Arial" w:cs="Arial"/>
          <w:sz w:val="24"/>
          <w:szCs w:val="24"/>
        </w:rPr>
        <w:t xml:space="preserve">zadania, projekty, referaty, </w:t>
      </w:r>
      <w:proofErr w:type="spellStart"/>
      <w:r w:rsidRPr="00442895">
        <w:rPr>
          <w:rFonts w:ascii="Arial" w:eastAsia="Cambria" w:hAnsi="Arial" w:cs="Arial"/>
          <w:sz w:val="24"/>
          <w:szCs w:val="24"/>
        </w:rPr>
        <w:t>lapbooki</w:t>
      </w:r>
      <w:proofErr w:type="spellEnd"/>
      <w:r w:rsidR="001A4AA6" w:rsidRPr="00ED74FA">
        <w:rPr>
          <w:rFonts w:ascii="Arial" w:eastAsia="Cambria" w:hAnsi="Arial" w:cs="Arial"/>
          <w:sz w:val="24"/>
          <w:szCs w:val="24"/>
        </w:rPr>
        <w:t>.</w:t>
      </w:r>
    </w:p>
    <w:p w:rsidR="00B53657" w:rsidRPr="00ED74FA" w:rsidRDefault="008505A4" w:rsidP="004A49AF">
      <w:pPr>
        <w:spacing w:after="0" w:line="288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51BB5">
        <w:rPr>
          <w:rFonts w:ascii="Arial" w:hAnsi="Arial" w:cs="Arial"/>
          <w:b/>
          <w:sz w:val="24"/>
          <w:szCs w:val="24"/>
        </w:rPr>
        <w:t>IV</w:t>
      </w:r>
      <w:r w:rsidR="00F400A6" w:rsidRPr="00951BB5">
        <w:rPr>
          <w:rFonts w:ascii="Arial" w:hAnsi="Arial" w:cs="Arial"/>
          <w:b/>
          <w:sz w:val="24"/>
          <w:szCs w:val="24"/>
        </w:rPr>
        <w:t>.</w:t>
      </w:r>
      <w:r w:rsidR="00F400A6" w:rsidRPr="00ED74FA">
        <w:rPr>
          <w:rFonts w:ascii="Arial" w:hAnsi="Arial" w:cs="Arial"/>
          <w:sz w:val="24"/>
          <w:szCs w:val="24"/>
        </w:rPr>
        <w:t xml:space="preserve"> </w:t>
      </w:r>
      <w:r w:rsidR="00B53657" w:rsidRPr="00ED74FA">
        <w:rPr>
          <w:rFonts w:ascii="Arial" w:hAnsi="Arial" w:cs="Arial"/>
          <w:sz w:val="24"/>
          <w:szCs w:val="24"/>
        </w:rPr>
        <w:t>Zasady oceniania:</w:t>
      </w:r>
    </w:p>
    <w:p w:rsidR="00A33C7A" w:rsidRDefault="00076C51" w:rsidP="00A33C7A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42895">
        <w:rPr>
          <w:rFonts w:ascii="Arial" w:hAnsi="Arial" w:cs="Arial"/>
          <w:sz w:val="24"/>
          <w:szCs w:val="24"/>
        </w:rPr>
        <w:t>Podczas oceniania prac pisemnych obowiązują jednolite dla wszystkich uczniów kryte</w:t>
      </w:r>
      <w:r w:rsidR="00442895" w:rsidRPr="00442895">
        <w:rPr>
          <w:rFonts w:ascii="Arial" w:hAnsi="Arial" w:cs="Arial"/>
          <w:sz w:val="24"/>
          <w:szCs w:val="24"/>
        </w:rPr>
        <w:t>ria w oparciu o progi wymienione poniżej.</w:t>
      </w:r>
      <w:r w:rsidR="00442895" w:rsidRPr="00442895">
        <w:rPr>
          <w:rFonts w:ascii="Arial" w:hAnsi="Arial" w:cs="Arial"/>
          <w:sz w:val="24"/>
          <w:szCs w:val="24"/>
        </w:rPr>
        <w:br/>
      </w:r>
      <w:r w:rsidR="00442895">
        <w:rPr>
          <w:rFonts w:ascii="Arial" w:hAnsi="Arial" w:cs="Arial"/>
          <w:sz w:val="24"/>
          <w:szCs w:val="24"/>
        </w:rPr>
        <w:t>Ocena</w:t>
      </w:r>
      <w:r w:rsidR="00A33C7A">
        <w:rPr>
          <w:rFonts w:ascii="Arial" w:hAnsi="Arial" w:cs="Arial"/>
          <w:sz w:val="24"/>
          <w:szCs w:val="24"/>
        </w:rPr>
        <w:t>:</w:t>
      </w:r>
      <w:r w:rsidR="00442895">
        <w:rPr>
          <w:rFonts w:ascii="Arial" w:hAnsi="Arial" w:cs="Arial"/>
          <w:sz w:val="24"/>
          <w:szCs w:val="24"/>
        </w:rPr>
        <w:t xml:space="preserve"> </w:t>
      </w:r>
    </w:p>
    <w:p w:rsidR="00A33C7A" w:rsidRDefault="00A33C7A" w:rsidP="00A33C7A">
      <w:pPr>
        <w:pStyle w:val="Akapitzlist"/>
        <w:numPr>
          <w:ilvl w:val="1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celująca</w:t>
      </w:r>
      <w:r w:rsidR="00442895">
        <w:rPr>
          <w:rFonts w:ascii="Arial" w:hAnsi="Arial" w:cs="Arial"/>
          <w:sz w:val="24"/>
          <w:szCs w:val="24"/>
        </w:rPr>
        <w:t>:</w:t>
      </w:r>
      <w:r w:rsidR="004A49AF" w:rsidRPr="00442895">
        <w:rPr>
          <w:rFonts w:ascii="Arial" w:hAnsi="Arial" w:cs="Arial"/>
          <w:sz w:val="24"/>
          <w:szCs w:val="24"/>
        </w:rPr>
        <w:t xml:space="preserve"> 98% – 100%</w:t>
      </w:r>
      <w:r w:rsidR="00442895">
        <w:rPr>
          <w:rFonts w:ascii="Arial" w:hAnsi="Arial" w:cs="Arial"/>
          <w:sz w:val="24"/>
          <w:szCs w:val="24"/>
        </w:rPr>
        <w:t xml:space="preserve"> udzielonych poprawnych odpowiedzi</w:t>
      </w:r>
      <w:r w:rsidR="004A49AF" w:rsidRPr="004428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3C7A" w:rsidRDefault="00A33C7A" w:rsidP="00A33C7A">
      <w:pPr>
        <w:pStyle w:val="Akapitzlist"/>
        <w:numPr>
          <w:ilvl w:val="1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dobra:</w:t>
      </w:r>
      <w:r w:rsidR="004A49AF" w:rsidRPr="00442895">
        <w:rPr>
          <w:rFonts w:ascii="Arial" w:hAnsi="Arial" w:cs="Arial"/>
          <w:sz w:val="24"/>
          <w:szCs w:val="24"/>
        </w:rPr>
        <w:t xml:space="preserve"> 90% – 97%</w:t>
      </w:r>
      <w:r>
        <w:rPr>
          <w:rFonts w:ascii="Arial" w:hAnsi="Arial" w:cs="Arial"/>
          <w:sz w:val="24"/>
          <w:szCs w:val="24"/>
        </w:rPr>
        <w:t xml:space="preserve"> poprawnych odpowiedzi</w:t>
      </w:r>
      <w:r w:rsidR="004A49AF" w:rsidRPr="004428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3C7A" w:rsidRDefault="00A33C7A" w:rsidP="00A33C7A">
      <w:pPr>
        <w:pStyle w:val="Akapitzlist"/>
        <w:numPr>
          <w:ilvl w:val="1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dobra: </w:t>
      </w:r>
      <w:r w:rsidR="004A49AF" w:rsidRPr="00A33C7A">
        <w:rPr>
          <w:rFonts w:ascii="Arial" w:hAnsi="Arial" w:cs="Arial"/>
          <w:sz w:val="24"/>
          <w:szCs w:val="24"/>
        </w:rPr>
        <w:t>75% – 89%,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3C7A" w:rsidRDefault="00A33C7A" w:rsidP="00A33C7A">
      <w:pPr>
        <w:pStyle w:val="Akapitzlist"/>
        <w:numPr>
          <w:ilvl w:val="1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dostateczna:</w:t>
      </w:r>
      <w:r w:rsidR="004A49AF" w:rsidRPr="00A33C7A">
        <w:rPr>
          <w:rFonts w:ascii="Arial" w:hAnsi="Arial" w:cs="Arial"/>
          <w:sz w:val="24"/>
          <w:szCs w:val="24"/>
        </w:rPr>
        <w:t xml:space="preserve"> 51% – 74%,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3C7A" w:rsidRDefault="00A33C7A" w:rsidP="00A33C7A">
      <w:pPr>
        <w:pStyle w:val="Akapitzlist"/>
        <w:numPr>
          <w:ilvl w:val="1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dopuszczająca: </w:t>
      </w:r>
      <w:r w:rsidR="004A49AF" w:rsidRPr="00A33C7A">
        <w:rPr>
          <w:rFonts w:ascii="Arial" w:hAnsi="Arial" w:cs="Arial"/>
          <w:sz w:val="24"/>
          <w:szCs w:val="24"/>
        </w:rPr>
        <w:t>30% – 50%,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3C7A" w:rsidRDefault="00A33C7A" w:rsidP="00A33C7A">
      <w:pPr>
        <w:pStyle w:val="Akapitzlist"/>
        <w:numPr>
          <w:ilvl w:val="1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niedostateczna:</w:t>
      </w:r>
      <w:r w:rsidR="004A49AF" w:rsidRPr="00A33C7A">
        <w:rPr>
          <w:rFonts w:ascii="Arial" w:hAnsi="Arial" w:cs="Arial"/>
          <w:sz w:val="24"/>
          <w:szCs w:val="24"/>
        </w:rPr>
        <w:t xml:space="preserve"> 0% – 29%</w:t>
      </w:r>
      <w:r>
        <w:rPr>
          <w:rFonts w:ascii="Arial" w:hAnsi="Arial" w:cs="Arial"/>
          <w:sz w:val="24"/>
          <w:szCs w:val="24"/>
        </w:rPr>
        <w:t xml:space="preserve"> poprawnych odpowiedzi</w:t>
      </w:r>
      <w:r w:rsidR="004A49AF" w:rsidRPr="00A33C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2895" w:rsidRDefault="00442895" w:rsidP="0081100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ze specjalnymi potrzebami edukacyjnymi realizuje wymagania obowiązującej podstawy programowej i jest oceniany według kryteriów </w:t>
      </w:r>
      <w:r>
        <w:rPr>
          <w:rFonts w:ascii="Arial" w:hAnsi="Arial" w:cs="Arial"/>
          <w:sz w:val="24"/>
          <w:szCs w:val="24"/>
        </w:rPr>
        <w:lastRenderedPageBreak/>
        <w:t xml:space="preserve">obowiązujących wszystkich pozostałych uczniów przy jednoczesnym uwzględnieniu zaleceń specjalistów zawartych w opinii lub orzeczeniu </w:t>
      </w:r>
      <w:r w:rsidR="004A49AF">
        <w:rPr>
          <w:rFonts w:ascii="Arial" w:hAnsi="Arial" w:cs="Arial"/>
          <w:sz w:val="24"/>
          <w:szCs w:val="24"/>
        </w:rPr>
        <w:t>Poradni</w:t>
      </w:r>
      <w:r>
        <w:rPr>
          <w:rFonts w:ascii="Arial" w:hAnsi="Arial" w:cs="Arial"/>
          <w:sz w:val="24"/>
          <w:szCs w:val="24"/>
        </w:rPr>
        <w:t xml:space="preserve"> Psychologiczno-Pedagogicznej.</w:t>
      </w:r>
    </w:p>
    <w:p w:rsidR="00000000" w:rsidRPr="00442895" w:rsidRDefault="00442895" w:rsidP="00442895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A49AF" w:rsidRPr="00442895">
        <w:rPr>
          <w:rFonts w:ascii="Arial" w:hAnsi="Arial" w:cs="Arial"/>
          <w:sz w:val="24"/>
          <w:szCs w:val="24"/>
        </w:rPr>
        <w:t>ceny bieżące z zajęć mogą być wyr</w:t>
      </w:r>
      <w:r w:rsidR="004A49AF" w:rsidRPr="00442895">
        <w:rPr>
          <w:rFonts w:ascii="Arial" w:hAnsi="Arial" w:cs="Arial"/>
          <w:sz w:val="24"/>
          <w:szCs w:val="24"/>
        </w:rPr>
        <w:t>ażone za pomocą:</w:t>
      </w:r>
    </w:p>
    <w:p w:rsidR="00442895" w:rsidRPr="00442895" w:rsidRDefault="00442895" w:rsidP="00442895">
      <w:pPr>
        <w:pStyle w:val="Akapitzlist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2895">
        <w:rPr>
          <w:rFonts w:ascii="Arial" w:hAnsi="Arial" w:cs="Arial"/>
          <w:sz w:val="24"/>
          <w:szCs w:val="24"/>
        </w:rPr>
        <w:t>1) stopnia;</w:t>
      </w:r>
    </w:p>
    <w:p w:rsidR="00442895" w:rsidRPr="00442895" w:rsidRDefault="00442895" w:rsidP="00442895">
      <w:pPr>
        <w:pStyle w:val="Akapitzlist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2895">
        <w:rPr>
          <w:rFonts w:ascii="Arial" w:hAnsi="Arial" w:cs="Arial"/>
          <w:sz w:val="24"/>
          <w:szCs w:val="24"/>
        </w:rPr>
        <w:t>2) oceny procentowej;</w:t>
      </w:r>
    </w:p>
    <w:p w:rsidR="00442895" w:rsidRPr="00442895" w:rsidRDefault="00442895" w:rsidP="00442895">
      <w:pPr>
        <w:pStyle w:val="Akapitzlist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2895">
        <w:rPr>
          <w:rFonts w:ascii="Arial" w:hAnsi="Arial" w:cs="Arial"/>
          <w:sz w:val="24"/>
          <w:szCs w:val="24"/>
        </w:rPr>
        <w:t>3) oceny kształtującej;</w:t>
      </w:r>
    </w:p>
    <w:p w:rsidR="00442895" w:rsidRPr="00442895" w:rsidRDefault="00442895" w:rsidP="00442895">
      <w:pPr>
        <w:pStyle w:val="Akapitzlist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2895">
        <w:rPr>
          <w:rFonts w:ascii="Arial" w:hAnsi="Arial" w:cs="Arial"/>
          <w:sz w:val="24"/>
          <w:szCs w:val="24"/>
        </w:rPr>
        <w:t>4) opisu słownego lub pisemnego;</w:t>
      </w:r>
    </w:p>
    <w:p w:rsidR="00442895" w:rsidRPr="00442895" w:rsidRDefault="00442895" w:rsidP="00442895">
      <w:pPr>
        <w:pStyle w:val="Akapitzlist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2895">
        <w:rPr>
          <w:rFonts w:ascii="Arial" w:hAnsi="Arial" w:cs="Arial"/>
          <w:sz w:val="24"/>
          <w:szCs w:val="24"/>
        </w:rPr>
        <w:t>5) symbolu graficznego;</w:t>
      </w:r>
    </w:p>
    <w:p w:rsidR="00076C51" w:rsidRPr="00442895" w:rsidRDefault="00076C51" w:rsidP="0081100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42895">
        <w:rPr>
          <w:rFonts w:ascii="Arial" w:hAnsi="Arial" w:cs="Arial"/>
          <w:sz w:val="24"/>
          <w:szCs w:val="24"/>
        </w:rPr>
        <w:t>Każdy uczeń ma prawo do poprawy oce</w:t>
      </w:r>
      <w:r w:rsidR="001E1E1D" w:rsidRPr="00442895">
        <w:rPr>
          <w:rFonts w:ascii="Arial" w:hAnsi="Arial" w:cs="Arial"/>
          <w:sz w:val="24"/>
          <w:szCs w:val="24"/>
        </w:rPr>
        <w:t>ny ze sprawdzianu w terminie ustalonym z nauczycielem</w:t>
      </w:r>
      <w:r w:rsidR="00A33C7A">
        <w:rPr>
          <w:rFonts w:ascii="Arial" w:hAnsi="Arial" w:cs="Arial"/>
          <w:sz w:val="24"/>
          <w:szCs w:val="24"/>
        </w:rPr>
        <w:t>.</w:t>
      </w:r>
    </w:p>
    <w:p w:rsidR="00E740ED" w:rsidRPr="00ED74FA" w:rsidRDefault="002211DA" w:rsidP="0081100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D74FA">
        <w:rPr>
          <w:rFonts w:ascii="Arial" w:hAnsi="Arial" w:cs="Arial"/>
          <w:sz w:val="24"/>
          <w:szCs w:val="24"/>
        </w:rPr>
        <w:t xml:space="preserve">W przypadku nieobecności usprawiedliwionej uczeń powinien napisać </w:t>
      </w:r>
      <w:r w:rsidR="001E1E1D" w:rsidRPr="00ED74FA">
        <w:rPr>
          <w:rFonts w:ascii="Arial" w:hAnsi="Arial" w:cs="Arial"/>
          <w:sz w:val="24"/>
          <w:szCs w:val="24"/>
        </w:rPr>
        <w:t>zaległy sprawdzian po wcześniejszym ustaleniu terminu z nauczycielem</w:t>
      </w:r>
      <w:r w:rsidRPr="00ED74FA">
        <w:rPr>
          <w:rFonts w:ascii="Arial" w:hAnsi="Arial" w:cs="Arial"/>
          <w:sz w:val="24"/>
          <w:szCs w:val="24"/>
        </w:rPr>
        <w:t>.</w:t>
      </w:r>
    </w:p>
    <w:p w:rsidR="00894B7C" w:rsidRPr="00EA070D" w:rsidRDefault="00A82E6B" w:rsidP="0081100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ED74FA">
        <w:rPr>
          <w:rFonts w:ascii="Arial" w:hAnsi="Arial" w:cs="Arial"/>
          <w:sz w:val="24"/>
          <w:szCs w:val="24"/>
        </w:rPr>
        <w:t>Uczeń, który opuścił ponad 50</w:t>
      </w:r>
      <w:r w:rsidR="00E740ED" w:rsidRPr="00ED74FA">
        <w:rPr>
          <w:rFonts w:ascii="Arial" w:hAnsi="Arial" w:cs="Arial"/>
          <w:sz w:val="24"/>
          <w:szCs w:val="24"/>
        </w:rPr>
        <w:t xml:space="preserve">% lekcji lub uchyla się od oceniania może być nieklasyfikowany z przedmiotu. </w:t>
      </w:r>
      <w:r w:rsidR="00ED1B47" w:rsidRPr="00ED74FA">
        <w:rPr>
          <w:rFonts w:ascii="Arial" w:hAnsi="Arial" w:cs="Arial"/>
          <w:sz w:val="24"/>
          <w:szCs w:val="24"/>
        </w:rPr>
        <w:t xml:space="preserve"> Uczeń nieklasyfikowany z powodu </w:t>
      </w:r>
      <w:r w:rsidR="00ED1B47" w:rsidRPr="00EA070D">
        <w:rPr>
          <w:rFonts w:ascii="Arial" w:hAnsi="Arial" w:cs="Arial"/>
          <w:sz w:val="24"/>
          <w:szCs w:val="24"/>
        </w:rPr>
        <w:t>usprawiedliwionej nieobecności może zdawać egzamin klasyfikacyjny.</w:t>
      </w:r>
      <w:r w:rsidR="00894B7C" w:rsidRPr="00EA070D">
        <w:rPr>
          <w:rFonts w:ascii="Arial" w:hAnsi="Arial" w:cs="Arial"/>
          <w:sz w:val="24"/>
          <w:szCs w:val="24"/>
        </w:rPr>
        <w:t xml:space="preserve"> </w:t>
      </w:r>
    </w:p>
    <w:p w:rsidR="00E740ED" w:rsidRPr="00ED74FA" w:rsidRDefault="008505A4" w:rsidP="004A49AF">
      <w:pPr>
        <w:spacing w:after="0" w:line="288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51BB5">
        <w:rPr>
          <w:rFonts w:ascii="Arial" w:hAnsi="Arial" w:cs="Arial"/>
          <w:b/>
          <w:sz w:val="24"/>
          <w:szCs w:val="24"/>
        </w:rPr>
        <w:t>V</w:t>
      </w:r>
      <w:r w:rsidR="00F400A6" w:rsidRPr="00951BB5">
        <w:rPr>
          <w:rFonts w:ascii="Arial" w:hAnsi="Arial" w:cs="Arial"/>
          <w:b/>
          <w:sz w:val="24"/>
          <w:szCs w:val="24"/>
        </w:rPr>
        <w:t>.</w:t>
      </w:r>
      <w:r w:rsidR="00F400A6" w:rsidRPr="00ED74FA">
        <w:rPr>
          <w:rFonts w:ascii="Arial" w:hAnsi="Arial" w:cs="Arial"/>
          <w:sz w:val="24"/>
          <w:szCs w:val="24"/>
        </w:rPr>
        <w:t xml:space="preserve"> </w:t>
      </w:r>
      <w:r w:rsidR="00894B7C" w:rsidRPr="00ED74FA">
        <w:rPr>
          <w:rFonts w:ascii="Arial" w:hAnsi="Arial" w:cs="Arial"/>
          <w:sz w:val="24"/>
          <w:szCs w:val="24"/>
        </w:rPr>
        <w:t>Warunki i tryb otrzymywania wyższej niż przewidywana rocznej ocen</w:t>
      </w:r>
      <w:r w:rsidR="00ED74FA">
        <w:rPr>
          <w:rFonts w:ascii="Arial" w:hAnsi="Arial" w:cs="Arial"/>
          <w:sz w:val="24"/>
          <w:szCs w:val="24"/>
        </w:rPr>
        <w:t>y</w:t>
      </w:r>
      <w:r w:rsidR="00894B7C" w:rsidRPr="00ED74FA">
        <w:rPr>
          <w:rFonts w:ascii="Arial" w:hAnsi="Arial" w:cs="Arial"/>
          <w:sz w:val="24"/>
          <w:szCs w:val="24"/>
        </w:rPr>
        <w:t xml:space="preserve"> klasyfikacyjnej:</w:t>
      </w:r>
    </w:p>
    <w:p w:rsidR="004A49AF" w:rsidRDefault="004A49AF" w:rsidP="00811002">
      <w:pPr>
        <w:numPr>
          <w:ilvl w:val="0"/>
          <w:numId w:val="3"/>
        </w:numPr>
        <w:tabs>
          <w:tab w:val="left" w:pos="364"/>
        </w:tabs>
        <w:spacing w:after="0" w:line="288" w:lineRule="auto"/>
        <w:ind w:right="220"/>
        <w:jc w:val="both"/>
        <w:rPr>
          <w:rFonts w:ascii="Arial" w:eastAsia="Cambria" w:hAnsi="Arial" w:cs="Arial"/>
          <w:sz w:val="24"/>
          <w:szCs w:val="24"/>
        </w:rPr>
      </w:pPr>
      <w:r w:rsidRPr="004A49AF">
        <w:rPr>
          <w:rFonts w:ascii="Arial" w:eastAsia="Cambria" w:hAnsi="Arial" w:cs="Arial"/>
          <w:sz w:val="24"/>
          <w:szCs w:val="24"/>
        </w:rPr>
        <w:t>Uczeń lub jego rodzice w terminie do trzech dni roboczych od poinformowania o przewidywanych rocznych ocenach z przedmiotów edukacyjnych mogą wystąpić z pisemnym wnioskiem do nauczyciela o podwyższenie oceny o stopień wyżej niż przewidywana.</w:t>
      </w:r>
    </w:p>
    <w:p w:rsidR="004A49AF" w:rsidRPr="004A49AF" w:rsidRDefault="004A49AF" w:rsidP="004A49AF">
      <w:pPr>
        <w:numPr>
          <w:ilvl w:val="0"/>
          <w:numId w:val="3"/>
        </w:numPr>
        <w:tabs>
          <w:tab w:val="left" w:pos="364"/>
        </w:tabs>
        <w:spacing w:after="120" w:line="288" w:lineRule="auto"/>
        <w:ind w:right="221"/>
        <w:jc w:val="both"/>
        <w:rPr>
          <w:rFonts w:ascii="Arial" w:eastAsia="Cambria" w:hAnsi="Arial" w:cs="Arial"/>
          <w:sz w:val="24"/>
          <w:szCs w:val="24"/>
        </w:rPr>
      </w:pPr>
      <w:r w:rsidRPr="004A49AF">
        <w:rPr>
          <w:rFonts w:ascii="Arial" w:eastAsia="Cambria" w:hAnsi="Arial" w:cs="Arial"/>
          <w:sz w:val="24"/>
          <w:szCs w:val="24"/>
        </w:rPr>
        <w:t>W przypadku przedmiotów takich jak biologia sprawdzian przeprowadzany jest w formie pisemnej i ustnej w terminie do pięciu dni roboczych od złożenia wniosku. W warunkach kształcenia na odległość obowiązuje forma pisemna.</w:t>
      </w:r>
    </w:p>
    <w:p w:rsidR="004A49AF" w:rsidRPr="004A49AF" w:rsidRDefault="004A49AF" w:rsidP="004A49AF">
      <w:pPr>
        <w:numPr>
          <w:ilvl w:val="0"/>
          <w:numId w:val="3"/>
        </w:numPr>
        <w:tabs>
          <w:tab w:val="left" w:pos="364"/>
        </w:tabs>
        <w:spacing w:after="120" w:line="288" w:lineRule="auto"/>
        <w:ind w:right="221"/>
        <w:jc w:val="both"/>
        <w:rPr>
          <w:rFonts w:ascii="Arial" w:eastAsia="Cambria" w:hAnsi="Arial" w:cs="Arial"/>
          <w:sz w:val="24"/>
          <w:szCs w:val="24"/>
        </w:rPr>
      </w:pPr>
      <w:r w:rsidRPr="004A49AF">
        <w:rPr>
          <w:rFonts w:ascii="Arial" w:eastAsia="Cambria" w:hAnsi="Arial" w:cs="Arial"/>
          <w:sz w:val="24"/>
          <w:szCs w:val="24"/>
        </w:rPr>
        <w:t>Treści sprawdzianu obejmują wiadomości i umiejętności z poziomu wymagań na ocenę, jaką ma zamiar uzyskać uczeń. Poprawne wykonanie 75% zadań sprawdzianu skutkuje uzyskaniem przez ucznia oceny wyższej niż przewidywana.</w:t>
      </w:r>
    </w:p>
    <w:p w:rsidR="00D35696" w:rsidRPr="00ED74FA" w:rsidRDefault="00D35696" w:rsidP="00F228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D35696" w:rsidRPr="00ED74FA" w:rsidSect="005D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73" w:rsidRDefault="00E34473" w:rsidP="00FE5F7A">
      <w:pPr>
        <w:spacing w:after="0" w:line="240" w:lineRule="auto"/>
      </w:pPr>
      <w:r>
        <w:separator/>
      </w:r>
    </w:p>
  </w:endnote>
  <w:endnote w:type="continuationSeparator" w:id="0">
    <w:p w:rsidR="00E34473" w:rsidRDefault="00E34473" w:rsidP="00FE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73" w:rsidRDefault="00E34473" w:rsidP="00FE5F7A">
      <w:pPr>
        <w:spacing w:after="0" w:line="240" w:lineRule="auto"/>
      </w:pPr>
      <w:r>
        <w:separator/>
      </w:r>
    </w:p>
  </w:footnote>
  <w:footnote w:type="continuationSeparator" w:id="0">
    <w:p w:rsidR="00E34473" w:rsidRDefault="00E34473" w:rsidP="00FE5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A"/>
    <w:multiLevelType w:val="hybridMultilevel"/>
    <w:tmpl w:val="0E3E47A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B"/>
    <w:multiLevelType w:val="hybridMultilevel"/>
    <w:tmpl w:val="2E48F04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73"/>
    <w:multiLevelType w:val="hybridMultilevel"/>
    <w:tmpl w:val="1849C29A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75"/>
    <w:multiLevelType w:val="hybridMultilevel"/>
    <w:tmpl w:val="00754342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80"/>
    <w:multiLevelType w:val="hybridMultilevel"/>
    <w:tmpl w:val="312167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81"/>
    <w:multiLevelType w:val="hybridMultilevel"/>
    <w:tmpl w:val="631B64D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360355E"/>
    <w:multiLevelType w:val="hybridMultilevel"/>
    <w:tmpl w:val="309C241A"/>
    <w:lvl w:ilvl="0" w:tplc="72303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E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2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88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2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0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AD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8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6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6D30546"/>
    <w:multiLevelType w:val="hybridMultilevel"/>
    <w:tmpl w:val="2F1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35AFB"/>
    <w:multiLevelType w:val="multilevel"/>
    <w:tmpl w:val="0C76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5F3AD8"/>
    <w:multiLevelType w:val="hybridMultilevel"/>
    <w:tmpl w:val="5D5CE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C4A0D"/>
    <w:multiLevelType w:val="multilevel"/>
    <w:tmpl w:val="43DA8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E5A49"/>
    <w:multiLevelType w:val="hybridMultilevel"/>
    <w:tmpl w:val="9EF4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20FC7"/>
    <w:multiLevelType w:val="multilevel"/>
    <w:tmpl w:val="E23A5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C638B0"/>
    <w:multiLevelType w:val="hybridMultilevel"/>
    <w:tmpl w:val="15BE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A5E27"/>
    <w:multiLevelType w:val="multilevel"/>
    <w:tmpl w:val="D8DCF9D6"/>
    <w:name w:val="WW8Num882234222223222222223222222233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0E09CF"/>
    <w:multiLevelType w:val="hybridMultilevel"/>
    <w:tmpl w:val="94D2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05BC1"/>
    <w:multiLevelType w:val="multilevel"/>
    <w:tmpl w:val="6872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206E4B"/>
    <w:multiLevelType w:val="multilevel"/>
    <w:tmpl w:val="1EF0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7F4F0C"/>
    <w:multiLevelType w:val="hybridMultilevel"/>
    <w:tmpl w:val="7EF64124"/>
    <w:lvl w:ilvl="0" w:tplc="03EE172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33AE0"/>
    <w:multiLevelType w:val="hybridMultilevel"/>
    <w:tmpl w:val="90405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33A69"/>
    <w:multiLevelType w:val="hybridMultilevel"/>
    <w:tmpl w:val="96A6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2586F"/>
    <w:multiLevelType w:val="multilevel"/>
    <w:tmpl w:val="B212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23">
    <w:nsid w:val="50616A8F"/>
    <w:multiLevelType w:val="hybridMultilevel"/>
    <w:tmpl w:val="A10011B2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4">
    <w:nsid w:val="5C282AAF"/>
    <w:multiLevelType w:val="hybridMultilevel"/>
    <w:tmpl w:val="605E75D8"/>
    <w:lvl w:ilvl="0" w:tplc="80943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4E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C9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44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86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AB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4D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0A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0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CBC64CA"/>
    <w:multiLevelType w:val="hybridMultilevel"/>
    <w:tmpl w:val="EE826FDA"/>
    <w:lvl w:ilvl="0" w:tplc="294EE4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70C95"/>
    <w:multiLevelType w:val="hybridMultilevel"/>
    <w:tmpl w:val="58CC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61E64"/>
    <w:multiLevelType w:val="hybridMultilevel"/>
    <w:tmpl w:val="EE862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A2D5E"/>
    <w:multiLevelType w:val="hybridMultilevel"/>
    <w:tmpl w:val="D2D02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7"/>
  </w:num>
  <w:num w:numId="6">
    <w:abstractNumId w:val="21"/>
  </w:num>
  <w:num w:numId="7">
    <w:abstractNumId w:val="16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7"/>
  </w:num>
  <w:num w:numId="14">
    <w:abstractNumId w:val="25"/>
  </w:num>
  <w:num w:numId="15">
    <w:abstractNumId w:val="20"/>
  </w:num>
  <w:num w:numId="16">
    <w:abstractNumId w:val="13"/>
  </w:num>
  <w:num w:numId="17">
    <w:abstractNumId w:val="7"/>
  </w:num>
  <w:num w:numId="18">
    <w:abstractNumId w:val="19"/>
  </w:num>
  <w:num w:numId="19">
    <w:abstractNumId w:val="11"/>
  </w:num>
  <w:num w:numId="20">
    <w:abstractNumId w:val="28"/>
  </w:num>
  <w:num w:numId="21">
    <w:abstractNumId w:val="14"/>
  </w:num>
  <w:num w:numId="22">
    <w:abstractNumId w:val="3"/>
  </w:num>
  <w:num w:numId="23">
    <w:abstractNumId w:val="4"/>
  </w:num>
  <w:num w:numId="24">
    <w:abstractNumId w:val="5"/>
  </w:num>
  <w:num w:numId="25">
    <w:abstractNumId w:val="2"/>
  </w:num>
  <w:num w:numId="26">
    <w:abstractNumId w:val="23"/>
  </w:num>
  <w:num w:numId="27">
    <w:abstractNumId w:val="0"/>
  </w:num>
  <w:num w:numId="28">
    <w:abstractNumId w:val="1"/>
  </w:num>
  <w:num w:numId="29">
    <w:abstractNumId w:val="18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5696"/>
    <w:rsid w:val="00076C51"/>
    <w:rsid w:val="000857E9"/>
    <w:rsid w:val="00133FD0"/>
    <w:rsid w:val="001A4AA6"/>
    <w:rsid w:val="001A566A"/>
    <w:rsid w:val="001E1E1D"/>
    <w:rsid w:val="001E69F0"/>
    <w:rsid w:val="001F6BA9"/>
    <w:rsid w:val="00207B25"/>
    <w:rsid w:val="002211DA"/>
    <w:rsid w:val="00223A25"/>
    <w:rsid w:val="00231F90"/>
    <w:rsid w:val="00262411"/>
    <w:rsid w:val="0026370C"/>
    <w:rsid w:val="002710C4"/>
    <w:rsid w:val="002B78D0"/>
    <w:rsid w:val="00305F22"/>
    <w:rsid w:val="00311228"/>
    <w:rsid w:val="0039619C"/>
    <w:rsid w:val="00415BD1"/>
    <w:rsid w:val="00442895"/>
    <w:rsid w:val="004A49AF"/>
    <w:rsid w:val="00506CE4"/>
    <w:rsid w:val="005759B7"/>
    <w:rsid w:val="00581DE7"/>
    <w:rsid w:val="00586B43"/>
    <w:rsid w:val="005A14AC"/>
    <w:rsid w:val="005A7CEE"/>
    <w:rsid w:val="005B46AE"/>
    <w:rsid w:val="005C65DE"/>
    <w:rsid w:val="005D5E5B"/>
    <w:rsid w:val="005E18BE"/>
    <w:rsid w:val="00752E14"/>
    <w:rsid w:val="00783876"/>
    <w:rsid w:val="007C5E01"/>
    <w:rsid w:val="00811002"/>
    <w:rsid w:val="008319C8"/>
    <w:rsid w:val="008505A4"/>
    <w:rsid w:val="00894B7C"/>
    <w:rsid w:val="008E702B"/>
    <w:rsid w:val="009168E7"/>
    <w:rsid w:val="00936340"/>
    <w:rsid w:val="00951BB5"/>
    <w:rsid w:val="00A10292"/>
    <w:rsid w:val="00A33C7A"/>
    <w:rsid w:val="00A44D75"/>
    <w:rsid w:val="00A82E6B"/>
    <w:rsid w:val="00B51697"/>
    <w:rsid w:val="00B53657"/>
    <w:rsid w:val="00B60ED0"/>
    <w:rsid w:val="00B65FDA"/>
    <w:rsid w:val="00B950A7"/>
    <w:rsid w:val="00BD1494"/>
    <w:rsid w:val="00C11993"/>
    <w:rsid w:val="00C20941"/>
    <w:rsid w:val="00C21CCC"/>
    <w:rsid w:val="00C3503F"/>
    <w:rsid w:val="00C37205"/>
    <w:rsid w:val="00C41DE3"/>
    <w:rsid w:val="00C62D59"/>
    <w:rsid w:val="00CB5D1C"/>
    <w:rsid w:val="00CF157D"/>
    <w:rsid w:val="00CF579B"/>
    <w:rsid w:val="00D04358"/>
    <w:rsid w:val="00D35696"/>
    <w:rsid w:val="00D4712F"/>
    <w:rsid w:val="00D86950"/>
    <w:rsid w:val="00DB3A10"/>
    <w:rsid w:val="00DB774A"/>
    <w:rsid w:val="00DD58CE"/>
    <w:rsid w:val="00DD7031"/>
    <w:rsid w:val="00E21521"/>
    <w:rsid w:val="00E30FF0"/>
    <w:rsid w:val="00E34473"/>
    <w:rsid w:val="00E740ED"/>
    <w:rsid w:val="00EA070D"/>
    <w:rsid w:val="00EA0D5B"/>
    <w:rsid w:val="00ED1B47"/>
    <w:rsid w:val="00ED74FA"/>
    <w:rsid w:val="00EE4856"/>
    <w:rsid w:val="00F228C0"/>
    <w:rsid w:val="00F400A6"/>
    <w:rsid w:val="00F54C63"/>
    <w:rsid w:val="00F81FE4"/>
    <w:rsid w:val="00FE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6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F7A"/>
  </w:style>
  <w:style w:type="paragraph" w:styleId="Stopka">
    <w:name w:val="footer"/>
    <w:basedOn w:val="Normalny"/>
    <w:link w:val="StopkaZnak"/>
    <w:uiPriority w:val="99"/>
    <w:unhideWhenUsed/>
    <w:rsid w:val="00FE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F7A"/>
  </w:style>
  <w:style w:type="paragraph" w:customStyle="1" w:styleId="Zawartotabeli">
    <w:name w:val="Zawartość tabeli"/>
    <w:basedOn w:val="Normalny"/>
    <w:rsid w:val="002B78D0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2B78D0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  <w:style w:type="paragraph" w:customStyle="1" w:styleId="Standard">
    <w:name w:val="Standard"/>
    <w:rsid w:val="00C3503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4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1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1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6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1767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85269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5244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7133750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2237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9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9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0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5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7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7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5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5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8068-119D-473F-9D69-2979C11C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ZEL</cp:lastModifiedBy>
  <cp:revision>2</cp:revision>
  <cp:lastPrinted>2020-09-02T06:47:00Z</cp:lastPrinted>
  <dcterms:created xsi:type="dcterms:W3CDTF">2023-01-22T18:11:00Z</dcterms:created>
  <dcterms:modified xsi:type="dcterms:W3CDTF">2023-01-22T18:11:00Z</dcterms:modified>
</cp:coreProperties>
</file>